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F101" w14:textId="0B9C5080" w:rsidR="00DE6011" w:rsidRPr="00F67B7F" w:rsidRDefault="00DE6011" w:rsidP="00DE60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F67B7F">
        <w:rPr>
          <w:rFonts w:ascii="Times New Roman" w:hAnsi="Times New Roman"/>
          <w:sz w:val="28"/>
          <w:szCs w:val="28"/>
        </w:rPr>
        <w:t xml:space="preserve">Załącznik Nr 3 do Zarządzenia  </w:t>
      </w:r>
    </w:p>
    <w:p w14:paraId="1D1D0EBC" w14:textId="176093A7" w:rsidR="006C44A1" w:rsidRPr="00F67B7F" w:rsidRDefault="00DE6011" w:rsidP="00DE6011">
      <w:pPr>
        <w:jc w:val="right"/>
        <w:rPr>
          <w:rFonts w:ascii="Times New Roman" w:hAnsi="Times New Roman"/>
          <w:sz w:val="28"/>
          <w:szCs w:val="28"/>
        </w:rPr>
      </w:pPr>
      <w:r w:rsidRPr="00F67B7F">
        <w:rPr>
          <w:rFonts w:ascii="Times New Roman" w:hAnsi="Times New Roman"/>
          <w:sz w:val="28"/>
          <w:szCs w:val="28"/>
        </w:rPr>
        <w:t>Wójta Gminy Czosnów Nr</w:t>
      </w:r>
      <w:r w:rsidR="00EC61AA">
        <w:rPr>
          <w:rFonts w:ascii="Times New Roman" w:hAnsi="Times New Roman"/>
          <w:sz w:val="28"/>
          <w:szCs w:val="28"/>
        </w:rPr>
        <w:t xml:space="preserve"> 94/2022</w:t>
      </w:r>
    </w:p>
    <w:p w14:paraId="02478B3B" w14:textId="5CE5B485" w:rsidR="00DE6011" w:rsidRPr="00F67B7F" w:rsidRDefault="00DE6011" w:rsidP="00DE6011">
      <w:pPr>
        <w:jc w:val="center"/>
        <w:rPr>
          <w:rFonts w:ascii="Times New Roman" w:hAnsi="Times New Roman"/>
          <w:sz w:val="28"/>
          <w:szCs w:val="28"/>
        </w:rPr>
      </w:pPr>
      <w:r w:rsidRPr="00F67B7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60F92">
        <w:rPr>
          <w:rFonts w:ascii="Times New Roman" w:hAnsi="Times New Roman"/>
          <w:sz w:val="28"/>
          <w:szCs w:val="28"/>
        </w:rPr>
        <w:t>z dni</w:t>
      </w:r>
      <w:r w:rsidR="00EC61AA">
        <w:rPr>
          <w:rFonts w:ascii="Times New Roman" w:hAnsi="Times New Roman"/>
          <w:sz w:val="28"/>
          <w:szCs w:val="28"/>
        </w:rPr>
        <w:t>a 10.08.2022r.</w:t>
      </w:r>
    </w:p>
    <w:p w14:paraId="40004557" w14:textId="6570F0B2" w:rsidR="00DE6011" w:rsidRPr="00F67B7F" w:rsidRDefault="00DE6011" w:rsidP="00DE6011">
      <w:pPr>
        <w:rPr>
          <w:rFonts w:ascii="Times New Roman" w:hAnsi="Times New Roman"/>
          <w:sz w:val="28"/>
          <w:szCs w:val="28"/>
        </w:rPr>
      </w:pPr>
    </w:p>
    <w:p w14:paraId="38CED18E" w14:textId="7149F5D9" w:rsidR="00DE6011" w:rsidRDefault="00DE6011" w:rsidP="00DE6011">
      <w:pPr>
        <w:rPr>
          <w:rFonts w:ascii="Times New Roman" w:hAnsi="Times New Roman"/>
        </w:rPr>
      </w:pPr>
    </w:p>
    <w:p w14:paraId="3D6967B0" w14:textId="0FBBAD79" w:rsidR="00DE6011" w:rsidRDefault="00DE6011" w:rsidP="00DE6011">
      <w:pPr>
        <w:rPr>
          <w:rFonts w:ascii="Times New Roman" w:hAnsi="Times New Roman"/>
        </w:rPr>
      </w:pPr>
    </w:p>
    <w:p w14:paraId="6E2EF95D" w14:textId="3716EEE9" w:rsidR="00DE6011" w:rsidRPr="00F67B7F" w:rsidRDefault="00DE6011" w:rsidP="00F67B7F">
      <w:pPr>
        <w:spacing w:line="360" w:lineRule="auto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F67B7F">
        <w:rPr>
          <w:rFonts w:ascii="Times New Roman" w:hAnsi="Times New Roman"/>
          <w:b/>
          <w:bCs w:val="0"/>
          <w:sz w:val="28"/>
          <w:szCs w:val="28"/>
        </w:rPr>
        <w:t>Zestawienie wykonania przychodów i rozchodów budżetu za I półrocze 202</w:t>
      </w:r>
      <w:r w:rsidR="00655397">
        <w:rPr>
          <w:rFonts w:ascii="Times New Roman" w:hAnsi="Times New Roman"/>
          <w:b/>
          <w:bCs w:val="0"/>
          <w:sz w:val="28"/>
          <w:szCs w:val="28"/>
        </w:rPr>
        <w:t>2</w:t>
      </w:r>
      <w:r w:rsidRPr="00F67B7F">
        <w:rPr>
          <w:rFonts w:ascii="Times New Roman" w:hAnsi="Times New Roman"/>
          <w:b/>
          <w:bCs w:val="0"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6011" w:rsidRPr="00F67B7F" w14:paraId="5720A2D9" w14:textId="77777777" w:rsidTr="00DE6011">
        <w:tc>
          <w:tcPr>
            <w:tcW w:w="3020" w:type="dxa"/>
          </w:tcPr>
          <w:p w14:paraId="69955C3C" w14:textId="77777777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005AF1" w14:textId="0C0E9AF8" w:rsidR="00DE6011" w:rsidRPr="00F67B7F" w:rsidRDefault="00DE6011" w:rsidP="00F67B7F">
            <w:pPr>
              <w:spacing w:line="360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b/>
                <w:bCs w:val="0"/>
                <w:sz w:val="28"/>
                <w:szCs w:val="28"/>
              </w:rPr>
              <w:t>Plan</w:t>
            </w:r>
          </w:p>
        </w:tc>
        <w:tc>
          <w:tcPr>
            <w:tcW w:w="3021" w:type="dxa"/>
          </w:tcPr>
          <w:p w14:paraId="02AD8DAC" w14:textId="0E5D7FDE" w:rsidR="00DE6011" w:rsidRPr="00F67B7F" w:rsidRDefault="00DE6011" w:rsidP="00F67B7F">
            <w:pPr>
              <w:spacing w:line="360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b/>
                <w:bCs w:val="0"/>
                <w:sz w:val="28"/>
                <w:szCs w:val="28"/>
              </w:rPr>
              <w:t>Wykonanie za I półrocze 2021</w:t>
            </w:r>
          </w:p>
        </w:tc>
      </w:tr>
      <w:tr w:rsidR="00DE6011" w:rsidRPr="00F67B7F" w14:paraId="01237FA3" w14:textId="77777777" w:rsidTr="00DE6011">
        <w:tc>
          <w:tcPr>
            <w:tcW w:w="3020" w:type="dxa"/>
          </w:tcPr>
          <w:p w14:paraId="31B95DC9" w14:textId="1EDEA85A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Przychody, w tym:</w:t>
            </w:r>
          </w:p>
          <w:p w14:paraId="5EED3925" w14:textId="4DB61FF9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F583FF" w14:textId="119BC5A5" w:rsidR="00DE6011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-kredyty i pożyczki</w:t>
            </w:r>
          </w:p>
          <w:p w14:paraId="1FFA18A5" w14:textId="4BE59765" w:rsidR="00655397" w:rsidRPr="00F67B7F" w:rsidRDefault="00655397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nadwyżka z lat ubiegłych</w:t>
            </w:r>
          </w:p>
          <w:p w14:paraId="5879E9D3" w14:textId="71A9DACD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-wolne środki</w:t>
            </w:r>
          </w:p>
          <w:p w14:paraId="1A1454D9" w14:textId="2DCD22B6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0F3A214" w14:textId="05233552" w:rsidR="00DE6011" w:rsidRPr="00F67B7F" w:rsidRDefault="00655397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17 854 225,18</w:t>
            </w:r>
          </w:p>
          <w:p w14:paraId="647CF508" w14:textId="77777777" w:rsidR="00F67B7F" w:rsidRPr="00F67B7F" w:rsidRDefault="00F67B7F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92DCE" w14:textId="1AB7A0AD" w:rsidR="00F67B7F" w:rsidRPr="00F67B7F" w:rsidRDefault="00655397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2 082 000,00</w:t>
            </w:r>
          </w:p>
          <w:p w14:paraId="0129D916" w14:textId="77777777" w:rsidR="00F67B7F" w:rsidRDefault="00655397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3 395 725,18</w:t>
            </w:r>
          </w:p>
          <w:p w14:paraId="042C848A" w14:textId="77777777" w:rsidR="00655397" w:rsidRDefault="00655397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07D689" w14:textId="205B172E" w:rsidR="00655397" w:rsidRPr="00F67B7F" w:rsidRDefault="00655397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12 376 500,00</w:t>
            </w:r>
          </w:p>
        </w:tc>
        <w:tc>
          <w:tcPr>
            <w:tcW w:w="3021" w:type="dxa"/>
          </w:tcPr>
          <w:p w14:paraId="5DFF21C1" w14:textId="0D751957" w:rsidR="00DE6011" w:rsidRDefault="00655397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17 772 225,18</w:t>
            </w:r>
          </w:p>
          <w:p w14:paraId="74BCD723" w14:textId="77777777" w:rsidR="004E52AE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3E328E" w14:textId="77777777" w:rsidR="004E52AE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A806C6" w14:textId="77777777" w:rsidR="004E52AE" w:rsidRDefault="00655397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3 395 725,18</w:t>
            </w:r>
          </w:p>
          <w:p w14:paraId="38979A79" w14:textId="77777777" w:rsidR="00655397" w:rsidRDefault="00655397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BE071B" w14:textId="5F48DDA9" w:rsidR="00655397" w:rsidRPr="00F67B7F" w:rsidRDefault="00655397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12 376 500,00</w:t>
            </w:r>
          </w:p>
        </w:tc>
      </w:tr>
      <w:tr w:rsidR="00DE6011" w:rsidRPr="00F67B7F" w14:paraId="77B61E3B" w14:textId="77777777" w:rsidTr="00DE6011">
        <w:tc>
          <w:tcPr>
            <w:tcW w:w="3020" w:type="dxa"/>
          </w:tcPr>
          <w:p w14:paraId="49E4481C" w14:textId="391E2E88" w:rsidR="00DE6011" w:rsidRPr="00F67B7F" w:rsidRDefault="00F67B7F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Rozchody</w:t>
            </w:r>
          </w:p>
        </w:tc>
        <w:tc>
          <w:tcPr>
            <w:tcW w:w="3021" w:type="dxa"/>
          </w:tcPr>
          <w:p w14:paraId="55AF4758" w14:textId="73C4D409" w:rsidR="00DE6011" w:rsidRPr="00F67B7F" w:rsidRDefault="00655397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2 082 000,00</w:t>
            </w:r>
          </w:p>
        </w:tc>
        <w:tc>
          <w:tcPr>
            <w:tcW w:w="3021" w:type="dxa"/>
          </w:tcPr>
          <w:p w14:paraId="4050D2DC" w14:textId="48AC21F1" w:rsidR="00DE6011" w:rsidRPr="00F67B7F" w:rsidRDefault="00655397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1 500 000,00</w:t>
            </w:r>
          </w:p>
        </w:tc>
      </w:tr>
    </w:tbl>
    <w:p w14:paraId="6B5CED62" w14:textId="77777777" w:rsidR="00DE6011" w:rsidRPr="00F67B7F" w:rsidRDefault="00DE6011" w:rsidP="00DE6011">
      <w:pPr>
        <w:rPr>
          <w:rFonts w:ascii="Times New Roman" w:hAnsi="Times New Roman"/>
          <w:sz w:val="28"/>
          <w:szCs w:val="28"/>
        </w:rPr>
      </w:pPr>
    </w:p>
    <w:sectPr w:rsidR="00DE6011" w:rsidRPr="00F6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11"/>
    <w:rsid w:val="000E480F"/>
    <w:rsid w:val="002F2905"/>
    <w:rsid w:val="00360F92"/>
    <w:rsid w:val="004E52AE"/>
    <w:rsid w:val="00655397"/>
    <w:rsid w:val="006C44A1"/>
    <w:rsid w:val="00736B22"/>
    <w:rsid w:val="0076614F"/>
    <w:rsid w:val="00DE6011"/>
    <w:rsid w:val="00EC61AA"/>
    <w:rsid w:val="00F6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F9F2"/>
  <w15:chartTrackingRefBased/>
  <w15:docId w15:val="{1A67B209-3A43-4DEC-8937-C94C3ABE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bCs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Bielecka</dc:creator>
  <cp:keywords/>
  <dc:description/>
  <cp:lastModifiedBy>Anna Piasecka</cp:lastModifiedBy>
  <cp:revision>5</cp:revision>
  <cp:lastPrinted>2022-08-10T10:48:00Z</cp:lastPrinted>
  <dcterms:created xsi:type="dcterms:W3CDTF">2021-08-18T06:49:00Z</dcterms:created>
  <dcterms:modified xsi:type="dcterms:W3CDTF">2022-08-10T10:48:00Z</dcterms:modified>
</cp:coreProperties>
</file>