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0646" w14:textId="64C61F8E" w:rsidR="00C37CB1" w:rsidRDefault="00C37CB1" w:rsidP="00D1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F93AE4" w14:textId="3819A663" w:rsidR="00D1536A" w:rsidRPr="00D1536A" w:rsidRDefault="00D1536A" w:rsidP="00D27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53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ZAPROSZENIE DO SKŁADANIA OFERTY CENOWEJ</w:t>
      </w:r>
    </w:p>
    <w:p w14:paraId="37550B5B" w14:textId="77777777" w:rsidR="00D1536A" w:rsidRPr="00D1536A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5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 art. 2 ust. 1 pkt 1 ustawy z dnia 11 września 2019 r. - Prawo zamówień publicznych przepisy ustawy stosuje się do udzielania zamówień klasycznych oraz organizowania konkursów, których wartość jest równa lub przekracza kwotę 130 000 złotych. W związku z tym niniejsze zapytanie ofertowe przeprowadza się bez stosowania przepisów w/w ustawy,</w:t>
      </w:r>
    </w:p>
    <w:p w14:paraId="54A16352" w14:textId="2AD16350" w:rsidR="00D1536A" w:rsidRPr="00D1536A" w:rsidRDefault="00CE7E69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E7E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Szkoła Podstawowa im. ks. Jerzego Popiełuszki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CE7E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Kazuń Polski, ul. Szkolna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CE7E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05-152 Czosnów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D1536A" w:rsidRPr="00D153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 postępowanie w formie zaproszenia do składania ofert na: </w:t>
      </w:r>
    </w:p>
    <w:p w14:paraId="2579F653" w14:textId="3DDBAC42" w:rsidR="00D1536A" w:rsidRPr="00B81588" w:rsidRDefault="00D1536A" w:rsidP="00CE7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53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1. Przedmiot i zakres zamówienia: </w:t>
      </w:r>
    </w:p>
    <w:p w14:paraId="513028A0" w14:textId="144055C4" w:rsidR="00C37CB1" w:rsidRPr="00B81588" w:rsidRDefault="00315E93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Świadczenie usługi cateringowej/obiady (zupa, pełny obiad, II danie) w ilości około 40 szt. </w:t>
      </w:r>
      <w:r w:rsidR="00D2785D"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</w:t>
      </w: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ziennie realizowane w tygodniu </w:t>
      </w:r>
      <w:r w:rsidR="00D2785D"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 poniedziałku do piątku</w:t>
      </w:r>
    </w:p>
    <w:p w14:paraId="2726D7A0" w14:textId="114CFA6F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2. Warunki realizacji przedmiotowego zamówienia:</w:t>
      </w:r>
    </w:p>
    <w:p w14:paraId="3D55C27F" w14:textId="3D89BEF9" w:rsidR="00D1536A" w:rsidRPr="00B81588" w:rsidRDefault="00D1536A" w:rsidP="00B8158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wykonania od dnia podpisania umowy </w:t>
      </w:r>
      <w:r w:rsidR="007B5442"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</w:t>
      </w:r>
      <w:r w:rsidR="00315E93"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1.01.2025 do 27.06.2025 r.</w:t>
      </w:r>
    </w:p>
    <w:p w14:paraId="1E135263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3. Opis warunków udziału w postępowaniu:</w:t>
      </w:r>
    </w:p>
    <w:p w14:paraId="664C680B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Dokumenty, które Wykonawcy są zobowiązani dołączyć do oferty:</w:t>
      </w:r>
    </w:p>
    <w:p w14:paraId="4D054502" w14:textId="77777777" w:rsidR="004E4572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oferty – wypełniony Załącznik nr 1.</w:t>
      </w:r>
    </w:p>
    <w:p w14:paraId="6D4F3D87" w14:textId="4899BD70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związania z ofertą: </w:t>
      </w:r>
      <w:r w:rsidR="004E4572"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dni</w:t>
      </w:r>
    </w:p>
    <w:p w14:paraId="13F84C92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79E3F80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4. Kryteria oceny oferty cenowej.</w:t>
      </w:r>
    </w:p>
    <w:p w14:paraId="3858D2A6" w14:textId="0B2D7C94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wybiera ofertę, która zawiera najniższą cenę podaną w załączniku nr 1 – waga kryterium Cena – 100%</w:t>
      </w:r>
    </w:p>
    <w:p w14:paraId="79AF42D8" w14:textId="77777777" w:rsidR="001D73C9" w:rsidRDefault="001D73C9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 w:type="page"/>
      </w:r>
    </w:p>
    <w:p w14:paraId="4295F6BB" w14:textId="2FCA29B8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lastRenderedPageBreak/>
        <w:t>5. Miejsce i termin złożenia oferty cenowej.</w:t>
      </w:r>
    </w:p>
    <w:p w14:paraId="0E274844" w14:textId="06E4D85F" w:rsidR="00D1536A" w:rsidRPr="003E672C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cenową należy złożyć do dnia </w:t>
      </w:r>
      <w:r w:rsidR="004F31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16</w:t>
      </w:r>
      <w:r w:rsidR="001D73C9" w:rsidRPr="003E67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grudnia 2024 r.</w:t>
      </w:r>
      <w:r w:rsidR="004F31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godz: 16:00</w:t>
      </w:r>
    </w:p>
    <w:p w14:paraId="2E7B2407" w14:textId="6F5DE07F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adres poczty elektronicznej zamawiającego: </w:t>
      </w:r>
      <w:hyperlink r:id="rId6" w:history="1">
        <w:r w:rsidR="00CA2769" w:rsidRPr="000B38F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spkazunpolski@czosnow.pl</w:t>
        </w:r>
      </w:hyperlink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lub osobiście w siedzibie </w:t>
      </w:r>
      <w:r w:rsidR="00CA27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 im. ks. Jerzego Popiełuszki w Kazuniu Polskim, ul. Szkolna 2 </w:t>
      </w: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05-152 Czosnów</w:t>
      </w:r>
    </w:p>
    <w:p w14:paraId="4521FCDB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Osoba uprawniona do kontaktów z Wykonawcami:</w:t>
      </w:r>
    </w:p>
    <w:p w14:paraId="149C62C4" w14:textId="461E0942" w:rsidR="00315E93" w:rsidRPr="00B81588" w:rsidRDefault="00315E93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Szkoły Podstawowej im. ks. Jerzego Popiełuszki w Kazuniu Polskim – Jolanta Kwiatkowska</w:t>
      </w:r>
    </w:p>
    <w:p w14:paraId="1F100635" w14:textId="09561301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Załączniki</w:t>
      </w:r>
    </w:p>
    <w:p w14:paraId="44CAE9E2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 w14:paraId="21B78B63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Obowiązki informacyjne wynikające z przepisów RODO:</w:t>
      </w:r>
    </w:p>
    <w:p w14:paraId="196B2238" w14:textId="77777777" w:rsidR="00D1536A" w:rsidRPr="00B81588" w:rsidRDefault="00D1536A" w:rsidP="00B8158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1), dalej „RODO”, informuję, że:</w:t>
      </w:r>
    </w:p>
    <w:p w14:paraId="3E0C7C3C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Gmina Czosnów, ul. Gminna 6, 05-152 Czosnów, Urząd Gminy Czosnów, adres strony internetowej: www.czosnow.pl, adres e-mail: przetargi@czosnow.pl, Godziny otwarcia: poniedziałek od 09:00 do 17:00, wtorek-piątek od 08:00 do 16:00;</w:t>
      </w:r>
    </w:p>
    <w:p w14:paraId="0006E4FD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związanych z Pani/Pana danymi proszę kontaktować się z Inspektorem Ochrony Danych Osobowych w Gminie Czosnów p. Januszem Wyrzykowskim, kontakt pocztą elektroniczną na adres e-mail: iod@czosnow.pl</w:t>
      </w:r>
    </w:p>
    <w:p w14:paraId="238B7390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przetwarzane będą na podstawie art. 6 ust. 1 lit. c RODO w celu prowadzenia przedmiotowego postępowania o udzielenie zamówienia publicznego oraz zawarcia umowy, a podstawą prawną ich przetwarzania jest obowiązek prawny stosowania sformalizowanych procedur udzielania zamówień publicznych spoczywający na Zamawiającym;</w:t>
      </w:r>
    </w:p>
    <w:p w14:paraId="37DD10E3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odbiorcami Pani/Pana danych osobowych będą osoby lub podmioty, którym udostępniona zostanie dokumentacja postępowania w oparciu o art. 18 oraz art. 74 ustawy Pzp;</w:t>
      </w:r>
    </w:p>
    <w:p w14:paraId="36DDB712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przechowywane, zgodnie z art. 78 ust. 1 ustawy Pzp, przez okres 4 lat od dnia zakończenia postępowania o udzielenie zamówienia, a jeżeli czas trwania umowy przekracza 4 lata, okres przechowywania obejmuje cały czas trwania umowy;</w:t>
      </w:r>
    </w:p>
    <w:p w14:paraId="72C508E0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obowiązek podania przez Panią/Pana danych osobowych bezpośrednio Pani/Pana dotyczących jest wymogiem ustawowym określonym w przepisach ustawy Pzp, związanym z udziałem w postępowaniu o udzielenie zamówienia publicznego; konsekwencje niepodania określonych danych wynikają z ustawy Pzp;</w:t>
      </w:r>
    </w:p>
    <w:p w14:paraId="0BF26354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w sposób zautomatyzowany, stosowanie do art. 22 RODO;</w:t>
      </w:r>
    </w:p>
    <w:p w14:paraId="6CD93AFF" w14:textId="77777777" w:rsidR="00D1536A" w:rsidRPr="00B81588" w:rsidRDefault="00D1536A" w:rsidP="00B8158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Pan/Pani:</w:t>
      </w:r>
    </w:p>
    <w:p w14:paraId="64B92C4A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15 RODO prawo dostępu do danych osobowych Pani/Pana dotyczących;</w:t>
      </w:r>
    </w:p>
    <w:p w14:paraId="2EE50334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zakresie niezgodnym z ustawą Pzp oraz nie może naruszać integralności protokołu oraz jego załączników.</w:t>
      </w:r>
    </w:p>
    <w:p w14:paraId="22B8A015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18 RODO prawo żądania od administratora ograniczenia przetwarzania danych osobowych z zastrzeżeniem przypadków, o których mowa w art. 18 ust. 2 RODO, przy czym prawo do ograniczenia przetwarzania nie ma zastosowania w odniesieniu do przechowywania, w celu zapewnienia korzystania ze 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zamówienia.</w:t>
      </w:r>
    </w:p>
    <w:p w14:paraId="1FE21654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 w14:paraId="3F7F600B" w14:textId="77777777" w:rsidR="00D1536A" w:rsidRPr="00B81588" w:rsidRDefault="00D1536A" w:rsidP="00B8158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przysługuje Pani/Panu:</w:t>
      </w:r>
    </w:p>
    <w:p w14:paraId="1494636F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 związku z art. 17 ust. 3 lit. b, d lub e RODO prawo do usunięcia danych osobowych;</w:t>
      </w:r>
    </w:p>
    <w:p w14:paraId="1BB76035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prawo do przenoszenia danych osobowych, o którym mowa w art. 20 RODO;</w:t>
      </w:r>
    </w:p>
    <w:p w14:paraId="64F2A4A6" w14:textId="77777777" w:rsidR="00D1536A" w:rsidRPr="00B81588" w:rsidRDefault="00D1536A" w:rsidP="00B815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na podstawie art. 21 RODO prawo sprzeciwu, wobec przetwarzania danych osobowych, gdyż podstawą prawną przetwarzania Pani/Pana danych osobowych jest art. 6 ust. 1 lit. c RODO.</w:t>
      </w:r>
    </w:p>
    <w:p w14:paraId="6DBA61A1" w14:textId="5F4A9DDE" w:rsidR="00D1536A" w:rsidRPr="00B81588" w:rsidRDefault="00D1536A" w:rsidP="00B8158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Zamawiający przypomina o ciążącym na Pani/Panu obowiązku informacyjnym wynikającym z art. 14 RODO względem osób fizycznych, których dane przekazane zostaną Zamawiającemu w związku z prowadzonym postępowaniem i które Zamawiający pośrednio pozyska od wykonawcy biorącego udział w postępowaniu, chyba że ma zastosowanie co najmniej jedno z wył</w:t>
      </w:r>
      <w:r w:rsidR="004E4572"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B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czeń, o których mowa w art. 14 ust. 5 RODO.</w:t>
      </w:r>
    </w:p>
    <w:p w14:paraId="0F35A673" w14:textId="77777777" w:rsidR="00796377" w:rsidRDefault="00796377"/>
    <w:sectPr w:rsidR="0079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3C7CB25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  <w:color w:val="auto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708"/>
        </w:tabs>
        <w:ind w:left="1482" w:hanging="402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9264A"/>
    <w:multiLevelType w:val="multilevel"/>
    <w:tmpl w:val="354A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B024C"/>
    <w:multiLevelType w:val="multilevel"/>
    <w:tmpl w:val="B416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87841"/>
    <w:multiLevelType w:val="multilevel"/>
    <w:tmpl w:val="5A980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961C4"/>
    <w:multiLevelType w:val="multilevel"/>
    <w:tmpl w:val="BF3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61AD5"/>
    <w:multiLevelType w:val="hybridMultilevel"/>
    <w:tmpl w:val="1182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806E8"/>
    <w:multiLevelType w:val="multilevel"/>
    <w:tmpl w:val="4EC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218">
    <w:abstractNumId w:val="6"/>
  </w:num>
  <w:num w:numId="2" w16cid:durableId="1632244525">
    <w:abstractNumId w:val="2"/>
  </w:num>
  <w:num w:numId="3" w16cid:durableId="1581912241">
    <w:abstractNumId w:val="4"/>
  </w:num>
  <w:num w:numId="4" w16cid:durableId="326902461">
    <w:abstractNumId w:val="1"/>
  </w:num>
  <w:num w:numId="5" w16cid:durableId="1996176993">
    <w:abstractNumId w:val="3"/>
  </w:num>
  <w:num w:numId="6" w16cid:durableId="1227258255">
    <w:abstractNumId w:val="0"/>
  </w:num>
  <w:num w:numId="7" w16cid:durableId="122847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6A"/>
    <w:rsid w:val="001C7B5B"/>
    <w:rsid w:val="001D73C9"/>
    <w:rsid w:val="002F7D3A"/>
    <w:rsid w:val="00315E93"/>
    <w:rsid w:val="003A3522"/>
    <w:rsid w:val="003A7C79"/>
    <w:rsid w:val="003E672C"/>
    <w:rsid w:val="004E4572"/>
    <w:rsid w:val="004F311B"/>
    <w:rsid w:val="00555F0A"/>
    <w:rsid w:val="006E60CC"/>
    <w:rsid w:val="00796377"/>
    <w:rsid w:val="007B5442"/>
    <w:rsid w:val="008C7998"/>
    <w:rsid w:val="009E4CB9"/>
    <w:rsid w:val="00AB4D60"/>
    <w:rsid w:val="00AD5D85"/>
    <w:rsid w:val="00B60544"/>
    <w:rsid w:val="00B81588"/>
    <w:rsid w:val="00C37CB1"/>
    <w:rsid w:val="00CA2769"/>
    <w:rsid w:val="00CE7E69"/>
    <w:rsid w:val="00D1536A"/>
    <w:rsid w:val="00D2785D"/>
    <w:rsid w:val="00D64297"/>
    <w:rsid w:val="00DC6ED9"/>
    <w:rsid w:val="00DE31E4"/>
    <w:rsid w:val="00E81666"/>
    <w:rsid w:val="00EC73B8"/>
    <w:rsid w:val="00E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8A9A"/>
  <w15:chartTrackingRefBased/>
  <w15:docId w15:val="{3C2978D9-3648-4320-A919-830FBD9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E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kazunpolski@czos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1C58-BA87-46C9-9D1B-1AB7C56B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Łukasz Jabłoński</cp:lastModifiedBy>
  <cp:revision>6</cp:revision>
  <dcterms:created xsi:type="dcterms:W3CDTF">2024-11-27T13:19:00Z</dcterms:created>
  <dcterms:modified xsi:type="dcterms:W3CDTF">2024-12-10T12:16:00Z</dcterms:modified>
</cp:coreProperties>
</file>